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长沙医学院2021年第二学士学位招生报名表</w:t>
      </w:r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7"/>
        <w:gridCol w:w="847"/>
        <w:gridCol w:w="850"/>
        <w:gridCol w:w="1094"/>
        <w:gridCol w:w="838"/>
        <w:gridCol w:w="525"/>
        <w:gridCol w:w="69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5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99" w:type="pc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41" w:type="pct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13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3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所获学位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获奖或论文发表情况</w:t>
            </w:r>
          </w:p>
        </w:tc>
        <w:tc>
          <w:tcPr>
            <w:tcW w:w="3997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3997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在校期间是否受过处分</w:t>
            </w:r>
          </w:p>
        </w:tc>
        <w:tc>
          <w:tcPr>
            <w:tcW w:w="3997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报考科类</w:t>
            </w:r>
          </w:p>
        </w:tc>
        <w:tc>
          <w:tcPr>
            <w:tcW w:w="1638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0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招生领导小组审核意见</w:t>
            </w:r>
          </w:p>
        </w:tc>
        <w:tc>
          <w:tcPr>
            <w:tcW w:w="3997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备注：随附毕业证和学位证扫描件、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学习成绩总表（盖章）、外语水平相关证明、省级（含）以上获奖证书和身份证扫描件（或照片）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62FEB"/>
    <w:rsid w:val="4EB62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2021-06-24T01:58:00Z</dcterms:created>
  <dc:creator>卡卡西</dc:creator>
  <cp:lastModifiedBy>卡卡西</cp:lastModifiedBy>
  <dcterms:modified xsi:type="dcterms:W3CDTF">2021-06-24T01:59:17Z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3999E0E0362B4A57BFBD424A29905843</vt:lpwstr>
  </property>
</Properties>
</file>